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CE7" w:rsidRDefault="00AE13CD">
      <w:r>
        <w:t xml:space="preserve">Map References of North Ireland </w:t>
      </w:r>
      <w:proofErr w:type="spellStart"/>
      <w:r>
        <w:t>Kidds</w:t>
      </w:r>
      <w:proofErr w:type="spellEnd"/>
    </w:p>
    <w:p w:rsidR="00AE13CD" w:rsidRDefault="00AE13CD"/>
    <w:p w:rsidR="00AE13CD" w:rsidRDefault="00AE13CD">
      <w:r w:rsidRPr="00AE13CD">
        <w:t xml:space="preserve">Keady </w:t>
      </w:r>
      <w:proofErr w:type="spellStart"/>
      <w:r w:rsidRPr="00AE13CD">
        <w:t>Kidds</w:t>
      </w:r>
      <w:proofErr w:type="spellEnd"/>
      <w:r w:rsidRPr="00AE13CD">
        <w:t xml:space="preserve"> of Armagh dated 1930. Benjamin of </w:t>
      </w:r>
      <w:proofErr w:type="spellStart"/>
      <w:r w:rsidRPr="00AE13CD">
        <w:t>Millmount</w:t>
      </w:r>
      <w:proofErr w:type="spellEnd"/>
      <w:proofErr w:type="gramStart"/>
      <w:r w:rsidRPr="00AE13CD">
        <w:t>,</w:t>
      </w:r>
      <w:r w:rsidR="00CC532F">
        <w:t>(</w:t>
      </w:r>
      <w:proofErr w:type="gramEnd"/>
      <w:r w:rsidR="00CC532F">
        <w:t>p6)</w:t>
      </w:r>
    </w:p>
    <w:p w:rsidR="00CC532F" w:rsidRDefault="00CC532F">
      <w:r w:rsidRPr="00CC532F">
        <w:t>Dunluce on the North Antrim coast. The legend cut on it reads "HEIR LYETH THE CHILDREN OF WALTER KID MARCHANT IN DUNLUCE BURGES OF IRVIN HE MADE THIS STONE THE 10 MARCH ANNO DOMNI 1630"</w:t>
      </w:r>
      <w:proofErr w:type="gramStart"/>
      <w:r w:rsidRPr="00CC532F">
        <w:t>.</w:t>
      </w:r>
      <w:r>
        <w:t>(</w:t>
      </w:r>
      <w:proofErr w:type="gramEnd"/>
      <w:r>
        <w:t>10)</w:t>
      </w:r>
    </w:p>
    <w:p w:rsidR="00CC532F" w:rsidRDefault="00CC532F">
      <w:proofErr w:type="gramStart"/>
      <w:r w:rsidRPr="00CC532F">
        <w:t>location</w:t>
      </w:r>
      <w:proofErr w:type="gramEnd"/>
      <w:r w:rsidRPr="00CC532F">
        <w:t xml:space="preserve"> at </w:t>
      </w:r>
      <w:proofErr w:type="spellStart"/>
      <w:r w:rsidRPr="00CC532F">
        <w:t>Rathmore</w:t>
      </w:r>
      <w:proofErr w:type="spellEnd"/>
      <w:r w:rsidRPr="00CC532F">
        <w:t xml:space="preserve"> in the Parish of </w:t>
      </w:r>
      <w:proofErr w:type="spellStart"/>
      <w:r w:rsidRPr="00CC532F">
        <w:t>Donegore</w:t>
      </w:r>
      <w:proofErr w:type="spellEnd"/>
      <w:r w:rsidRPr="00CC532F">
        <w:t xml:space="preserve"> is a couple of miles or so to the east of the town of Antrim which lies close to the North East corner of Lough Neagh. The Parishes of </w:t>
      </w:r>
      <w:proofErr w:type="spellStart"/>
      <w:r w:rsidRPr="00CC532F">
        <w:t>Duneane</w:t>
      </w:r>
      <w:proofErr w:type="spellEnd"/>
      <w:r w:rsidRPr="00CC532F">
        <w:t xml:space="preserve"> and </w:t>
      </w:r>
      <w:proofErr w:type="spellStart"/>
      <w:r w:rsidRPr="00CC532F">
        <w:t>Drummaul</w:t>
      </w:r>
      <w:proofErr w:type="spellEnd"/>
      <w:r w:rsidRPr="00CC532F">
        <w:t xml:space="preserve"> are on the other side of Antrim town to the west. The Parish of </w:t>
      </w:r>
      <w:proofErr w:type="spellStart"/>
      <w:r w:rsidRPr="00CC532F">
        <w:t>Killead</w:t>
      </w:r>
      <w:proofErr w:type="spellEnd"/>
      <w:r w:rsidRPr="00CC532F">
        <w:t xml:space="preserve"> is about the same distance to the south. It is recorded by one of the Keady </w:t>
      </w:r>
      <w:proofErr w:type="spellStart"/>
      <w:r w:rsidRPr="00CC532F">
        <w:t>Kidds</w:t>
      </w:r>
      <w:proofErr w:type="spellEnd"/>
      <w:r w:rsidRPr="00CC532F">
        <w:t xml:space="preserve">, that Col. William Archibald Kidd, on what evidence we do not know, once wrote that "the family subsequently moved (from Dunluce) to the Parish of </w:t>
      </w:r>
      <w:proofErr w:type="spellStart"/>
      <w:r w:rsidRPr="00CC532F">
        <w:t>Killead</w:t>
      </w:r>
      <w:proofErr w:type="spellEnd"/>
      <w:r w:rsidRPr="00CC532F">
        <w:t xml:space="preserve"> on the borders of Lough Neagh." It is of interest to note here that in the region of </w:t>
      </w:r>
      <w:proofErr w:type="spellStart"/>
      <w:r w:rsidRPr="00CC532F">
        <w:t>Ballymoney</w:t>
      </w:r>
      <w:proofErr w:type="spellEnd"/>
      <w:r w:rsidRPr="00CC532F">
        <w:t xml:space="preserve">, which is a local town lying some 10 miles south of Dunluce, there is to-day on the maps a village of </w:t>
      </w:r>
      <w:proofErr w:type="spellStart"/>
      <w:r w:rsidRPr="00CC532F">
        <w:t>Kidstown</w:t>
      </w:r>
      <w:proofErr w:type="spellEnd"/>
      <w:r w:rsidRPr="00CC532F">
        <w:t xml:space="preserve"> (one "d") which no doubt records the location of the John. Thomas, and John Kid of the Hearth rolls, probably a father and two sons. Further down in the Parish of </w:t>
      </w:r>
      <w:proofErr w:type="spellStart"/>
      <w:r w:rsidRPr="00CC532F">
        <w:t>Duneane</w:t>
      </w:r>
      <w:proofErr w:type="spellEnd"/>
      <w:r w:rsidRPr="00CC532F">
        <w:t xml:space="preserve"> the maps show a </w:t>
      </w:r>
      <w:proofErr w:type="spellStart"/>
      <w:r w:rsidRPr="00CC532F">
        <w:t>Kiddstown</w:t>
      </w:r>
      <w:proofErr w:type="spellEnd"/>
      <w:r w:rsidRPr="00CC532F">
        <w:t xml:space="preserve"> (two "ds") where as we shall</w:t>
      </w:r>
      <w:r>
        <w:t xml:space="preserve"> (p13)</w:t>
      </w:r>
    </w:p>
    <w:p w:rsidR="00CC532F" w:rsidRDefault="00CC532F">
      <w:r w:rsidRPr="00CC532F">
        <w:t xml:space="preserve">Benjamin Kidd had leased land in 1730, and was "of town and land of </w:t>
      </w:r>
      <w:proofErr w:type="spellStart"/>
      <w:r w:rsidRPr="00CC532F">
        <w:t>Rathmore</w:t>
      </w:r>
      <w:proofErr w:type="spellEnd"/>
      <w:r w:rsidRPr="00CC532F">
        <w:t xml:space="preserve"> of the Parish of </w:t>
      </w:r>
      <w:proofErr w:type="spellStart"/>
      <w:r w:rsidRPr="00CC532F">
        <w:t>Donegore</w:t>
      </w:r>
      <w:proofErr w:type="spellEnd"/>
      <w:r w:rsidRPr="00CC532F">
        <w:t xml:space="preserve">, Co. </w:t>
      </w:r>
      <w:proofErr w:type="gramStart"/>
      <w:r w:rsidRPr="00CC532F">
        <w:t>Antrim</w:t>
      </w:r>
      <w:r>
        <w:t>(</w:t>
      </w:r>
      <w:proofErr w:type="gramEnd"/>
      <w:r>
        <w:t>p13)</w:t>
      </w:r>
    </w:p>
    <w:p w:rsidR="00CC532F" w:rsidRDefault="00CC532F">
      <w:proofErr w:type="gramStart"/>
      <w:r w:rsidRPr="00CC532F">
        <w:t>in</w:t>
      </w:r>
      <w:proofErr w:type="gramEnd"/>
      <w:r w:rsidRPr="00CC532F">
        <w:t xml:space="preserve"> the Register of Antrim Parish</w:t>
      </w:r>
      <w:r w:rsidR="00B636CB">
        <w:t>(p14)</w:t>
      </w:r>
    </w:p>
    <w:p w:rsidR="00B636CB" w:rsidRDefault="00B636CB">
      <w:proofErr w:type="gramStart"/>
      <w:r w:rsidRPr="00B636CB">
        <w:t>in</w:t>
      </w:r>
      <w:proofErr w:type="gramEnd"/>
      <w:r w:rsidRPr="00B636CB">
        <w:t xml:space="preserve"> the Register of Antrim Parish</w:t>
      </w:r>
      <w:r>
        <w:t>(p15)</w:t>
      </w:r>
    </w:p>
    <w:p w:rsidR="00B636CB" w:rsidRDefault="00B636CB">
      <w:r w:rsidRPr="00B636CB">
        <w:t xml:space="preserve">Old </w:t>
      </w:r>
      <w:proofErr w:type="spellStart"/>
      <w:r w:rsidRPr="00B636CB">
        <w:t>Tassagh</w:t>
      </w:r>
      <w:proofErr w:type="spellEnd"/>
      <w:r w:rsidRPr="00B636CB">
        <w:t xml:space="preserve"> near Keady</w:t>
      </w:r>
      <w:r>
        <w:t xml:space="preserve"> (p16)</w:t>
      </w:r>
    </w:p>
    <w:p w:rsidR="00651A8F" w:rsidRDefault="00651A8F"/>
    <w:p w:rsidR="00651A8F" w:rsidRPr="00CA75AE" w:rsidRDefault="00651A8F">
      <w:pPr>
        <w:rPr>
          <w:b/>
        </w:rPr>
      </w:pPr>
      <w:r w:rsidRPr="00CA75AE">
        <w:rPr>
          <w:b/>
        </w:rPr>
        <w:t>Keady Map</w:t>
      </w:r>
    </w:p>
    <w:p w:rsidR="00651A8F" w:rsidRDefault="0024231E">
      <w:pPr>
        <w:rPr>
          <w:b/>
        </w:rPr>
      </w:pPr>
      <w:hyperlink r:id="rId4" w:history="1">
        <w:r w:rsidRPr="00BC1FCD">
          <w:rPr>
            <w:rStyle w:val="Hyperlink"/>
            <w:b/>
          </w:rPr>
          <w:t>https://binge</w:t>
        </w:r>
        <w:bookmarkStart w:id="0" w:name="_GoBack"/>
        <w:bookmarkEnd w:id="0"/>
        <w:r w:rsidRPr="00BC1FCD">
          <w:rPr>
            <w:rStyle w:val="Hyperlink"/>
            <w:b/>
          </w:rPr>
          <w:t>d</w:t>
        </w:r>
        <w:r w:rsidRPr="00BC1FCD">
          <w:rPr>
            <w:rStyle w:val="Hyperlink"/>
            <w:b/>
          </w:rPr>
          <w:t>.it/2Hvc0bl</w:t>
        </w:r>
      </w:hyperlink>
    </w:p>
    <w:p w:rsidR="0024231E" w:rsidRPr="00651A8F" w:rsidRDefault="0024231E">
      <w:pPr>
        <w:rPr>
          <w:b/>
        </w:rPr>
      </w:pPr>
    </w:p>
    <w:p w:rsidR="00B636CB" w:rsidRDefault="00B636CB" w:rsidP="00B636CB">
      <w:r>
        <w:t xml:space="preserve">1. Walter Kid, a linen merchant of Irvine, Scotland and Dunluce, </w:t>
      </w:r>
      <w:proofErr w:type="gramStart"/>
      <w:r>
        <w:t>Ireland ..</w:t>
      </w:r>
      <w:proofErr w:type="gramEnd"/>
      <w:r>
        <w:t xml:space="preserve">  .. 1570c. - 1635c.</w:t>
      </w:r>
    </w:p>
    <w:p w:rsidR="00B636CB" w:rsidRDefault="00B636CB" w:rsidP="00B636CB">
      <w:r>
        <w:t xml:space="preserve">2. James Kid, Son of above, first family at Dunluce all killed in 1641 except his eldest </w:t>
      </w:r>
      <w:proofErr w:type="gramStart"/>
      <w:r>
        <w:t>son ..</w:t>
      </w:r>
      <w:proofErr w:type="gramEnd"/>
      <w:r>
        <w:t xml:space="preserve"> .. 1600c. - 1670c.</w:t>
      </w:r>
    </w:p>
    <w:p w:rsidR="00B636CB" w:rsidRDefault="00B636CB" w:rsidP="00B636CB">
      <w:r>
        <w:t xml:space="preserve">  </w:t>
      </w:r>
      <w:proofErr w:type="gramStart"/>
      <w:r>
        <w:t>second</w:t>
      </w:r>
      <w:proofErr w:type="gramEnd"/>
      <w:r>
        <w:t xml:space="preserve"> family at </w:t>
      </w:r>
      <w:proofErr w:type="spellStart"/>
      <w:r>
        <w:t>Rathmore</w:t>
      </w:r>
      <w:proofErr w:type="spellEnd"/>
      <w:r>
        <w:t xml:space="preserve"> in Parish of </w:t>
      </w:r>
      <w:proofErr w:type="spellStart"/>
      <w:r>
        <w:t>Dunagore</w:t>
      </w:r>
      <w:proofErr w:type="spellEnd"/>
      <w:r>
        <w:t xml:space="preserve"> Co. Antrim after return from Scotland.</w:t>
      </w:r>
    </w:p>
    <w:p w:rsidR="00B636CB" w:rsidRDefault="00B636CB" w:rsidP="00B636CB">
      <w:r>
        <w:t xml:space="preserve">3. Benjamin Kidd, Son of above, of </w:t>
      </w:r>
      <w:proofErr w:type="spellStart"/>
      <w:r>
        <w:t>Rathmore</w:t>
      </w:r>
      <w:proofErr w:type="spellEnd"/>
      <w:r>
        <w:t>, (had offspring also a James and possibly also an Elizabeth and an Isaac as will appear later</w:t>
      </w:r>
      <w:proofErr w:type="gramStart"/>
      <w:r>
        <w:t>)  ..</w:t>
      </w:r>
      <w:proofErr w:type="gramEnd"/>
      <w:r>
        <w:t xml:space="preserve"> .. 1650c. - 1731</w:t>
      </w:r>
    </w:p>
    <w:p w:rsidR="00B636CB" w:rsidRDefault="00B636CB" w:rsidP="00B636CB">
      <w:r>
        <w:t xml:space="preserve">4. John Kidd, Son of above, town land of </w:t>
      </w:r>
      <w:proofErr w:type="spellStart"/>
      <w:r>
        <w:t>Donegore</w:t>
      </w:r>
      <w:proofErr w:type="spellEnd"/>
      <w:r>
        <w:t xml:space="preserve">. Lived first in Parish of </w:t>
      </w:r>
      <w:proofErr w:type="spellStart"/>
      <w:r>
        <w:t>Rathmore</w:t>
      </w:r>
      <w:proofErr w:type="spellEnd"/>
      <w:r>
        <w:t xml:space="preserve">: Married Susanna Walker 1713. Living then in Parish of </w:t>
      </w:r>
      <w:proofErr w:type="spellStart"/>
      <w:r>
        <w:t>Duneane</w:t>
      </w:r>
      <w:proofErr w:type="spellEnd"/>
      <w:r>
        <w:t xml:space="preserve">: subsequently moved to Parish of </w:t>
      </w:r>
      <w:proofErr w:type="spellStart"/>
      <w:r>
        <w:t>Drummaul</w:t>
      </w:r>
      <w:proofErr w:type="spellEnd"/>
      <w:r>
        <w:t xml:space="preserve"> and later </w:t>
      </w:r>
      <w:proofErr w:type="spellStart"/>
      <w:r>
        <w:t>Killead</w:t>
      </w:r>
      <w:proofErr w:type="spellEnd"/>
      <w:r>
        <w:t xml:space="preserve">, all close to Antrim and later again to </w:t>
      </w:r>
      <w:proofErr w:type="spellStart"/>
      <w:r>
        <w:t>Knockraven</w:t>
      </w:r>
      <w:proofErr w:type="spellEnd"/>
      <w:r>
        <w:t xml:space="preserve"> Keady Parish in west of Co. Armagh but probably not before 1740, his son accompanying him.  .. .. 1670 - 1750</w:t>
      </w:r>
    </w:p>
    <w:p w:rsidR="00B636CB" w:rsidRDefault="00B636CB" w:rsidP="00B636CB">
      <w:r>
        <w:lastRenderedPageBreak/>
        <w:t xml:space="preserve">5. Benjamin Kidd, Son of </w:t>
      </w:r>
      <w:proofErr w:type="spellStart"/>
      <w:r>
        <w:t>abov</w:t>
      </w:r>
      <w:proofErr w:type="spellEnd"/>
      <w:r w:rsidR="00FA3B26">
        <w:t xml:space="preserve"> </w:t>
      </w:r>
      <w:r>
        <w:t xml:space="preserve">e, of </w:t>
      </w:r>
      <w:proofErr w:type="spellStart"/>
      <w:r>
        <w:t>Derrynose</w:t>
      </w:r>
      <w:proofErr w:type="spellEnd"/>
      <w:r>
        <w:t xml:space="preserve">. </w:t>
      </w:r>
      <w:proofErr w:type="spellStart"/>
      <w:r>
        <w:t>Racarbery</w:t>
      </w:r>
      <w:proofErr w:type="spellEnd"/>
      <w:r>
        <w:t xml:space="preserve"> and </w:t>
      </w:r>
      <w:proofErr w:type="spellStart"/>
      <w:r>
        <w:t>Millmount</w:t>
      </w:r>
      <w:proofErr w:type="spellEnd"/>
      <w:r>
        <w:t>, Keady.  .. .. 1713 – 1758(p19)</w:t>
      </w:r>
    </w:p>
    <w:p w:rsidR="00B636CB" w:rsidRDefault="00B636CB" w:rsidP="00B636CB"/>
    <w:p w:rsidR="00B636CB" w:rsidRDefault="00B636CB" w:rsidP="00B636CB">
      <w:r>
        <w:t xml:space="preserve">Chart of Scottish </w:t>
      </w:r>
      <w:proofErr w:type="spellStart"/>
      <w:r>
        <w:t>Kidds</w:t>
      </w:r>
      <w:proofErr w:type="spellEnd"/>
      <w:r>
        <w:t xml:space="preserve"> (p27)</w:t>
      </w:r>
    </w:p>
    <w:p w:rsidR="00560D74" w:rsidRDefault="00560D74" w:rsidP="00B636CB">
      <w:r>
        <w:t xml:space="preserve">Chart of Londonderry </w:t>
      </w:r>
      <w:proofErr w:type="spellStart"/>
      <w:r>
        <w:t>Kidds</w:t>
      </w:r>
      <w:proofErr w:type="spellEnd"/>
      <w:r>
        <w:t xml:space="preserve"> (p38)</w:t>
      </w:r>
    </w:p>
    <w:p w:rsidR="00FA3B26" w:rsidRDefault="00FA3B26" w:rsidP="00B636CB">
      <w:r>
        <w:t>Chart of Alexander Kidd (p44))</w:t>
      </w:r>
    </w:p>
    <w:sectPr w:rsidR="00FA3B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3CD"/>
    <w:rsid w:val="0024231E"/>
    <w:rsid w:val="00560D74"/>
    <w:rsid w:val="00651A8F"/>
    <w:rsid w:val="00AE13CD"/>
    <w:rsid w:val="00B636CB"/>
    <w:rsid w:val="00C17F01"/>
    <w:rsid w:val="00CA75AE"/>
    <w:rsid w:val="00CC532F"/>
    <w:rsid w:val="00CD6609"/>
    <w:rsid w:val="00FA3B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E01EB-01B8-4336-AFE6-B3BCD85C3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1A8F"/>
    <w:rPr>
      <w:color w:val="0563C1" w:themeColor="hyperlink"/>
      <w:u w:val="single"/>
    </w:rPr>
  </w:style>
  <w:style w:type="character" w:styleId="FollowedHyperlink">
    <w:name w:val="FollowedHyperlink"/>
    <w:basedOn w:val="DefaultParagraphFont"/>
    <w:uiPriority w:val="99"/>
    <w:semiHidden/>
    <w:unhideWhenUsed/>
    <w:rsid w:val="00651A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inged.it/2Hvc0b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Kidd</dc:creator>
  <cp:keywords/>
  <dc:description/>
  <cp:lastModifiedBy>Ryan Kidd</cp:lastModifiedBy>
  <cp:revision>6</cp:revision>
  <dcterms:created xsi:type="dcterms:W3CDTF">2018-04-25T15:25:00Z</dcterms:created>
  <dcterms:modified xsi:type="dcterms:W3CDTF">2018-04-25T21:25:00Z</dcterms:modified>
</cp:coreProperties>
</file>