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8C135F">
      <w:proofErr w:type="spellStart"/>
      <w:r>
        <w:t>Ballyrankin</w:t>
      </w:r>
      <w:proofErr w:type="spellEnd"/>
      <w:r>
        <w:t xml:space="preserve"> </w:t>
      </w:r>
      <w:proofErr w:type="spellStart"/>
      <w:r>
        <w:t>Kilrush</w:t>
      </w:r>
      <w:proofErr w:type="spellEnd"/>
      <w:r>
        <w:t xml:space="preserve"> and </w:t>
      </w:r>
      <w:proofErr w:type="spellStart"/>
      <w:r>
        <w:t>Raheen</w:t>
      </w:r>
      <w:proofErr w:type="spellEnd"/>
    </w:p>
    <w:p w:rsidR="008C135F" w:rsidRDefault="008C135F"/>
    <w:p w:rsidR="008C135F" w:rsidRDefault="008C135F">
      <w:proofErr w:type="gramStart"/>
      <w:r w:rsidRPr="008C135F">
        <w:t>the</w:t>
      </w:r>
      <w:proofErr w:type="gramEnd"/>
      <w:r w:rsidRPr="008C135F">
        <w:t xml:space="preserve"> marriage of Elizabeth Kidd, sixth daughter of George Kidd of </w:t>
      </w:r>
      <w:proofErr w:type="spellStart"/>
      <w:r w:rsidRPr="008C135F">
        <w:t>Raheen</w:t>
      </w:r>
      <w:proofErr w:type="spellEnd"/>
      <w:r>
        <w:t xml:space="preserve"> (p 21)</w:t>
      </w:r>
    </w:p>
    <w:p w:rsidR="008C135F" w:rsidRDefault="0079207E">
      <w:r>
        <w:t xml:space="preserve"> </w:t>
      </w:r>
      <w:r w:rsidRPr="0079207E">
        <w:t xml:space="preserve">George Kidd of </w:t>
      </w:r>
      <w:proofErr w:type="spellStart"/>
      <w:r w:rsidRPr="0079207E">
        <w:t>Slyguff</w:t>
      </w:r>
      <w:proofErr w:type="spellEnd"/>
      <w:r w:rsidRPr="0079207E">
        <w:t>, Co. Carlow</w:t>
      </w:r>
      <w:r>
        <w:t xml:space="preserve"> </w:t>
      </w:r>
      <w:r w:rsidRPr="0079207E">
        <w:t xml:space="preserve">ran 260 acres altogether in the townland of </w:t>
      </w:r>
      <w:proofErr w:type="spellStart"/>
      <w:r w:rsidRPr="0079207E">
        <w:t>Slyguff</w:t>
      </w:r>
      <w:proofErr w:type="spellEnd"/>
      <w:r w:rsidRPr="0079207E">
        <w:t xml:space="preserve"> circa 1850. (</w:t>
      </w:r>
      <w:proofErr w:type="gramStart"/>
      <w:r w:rsidRPr="0079207E">
        <w:t>Griffiths</w:t>
      </w:r>
      <w:proofErr w:type="gramEnd"/>
      <w:r w:rsidRPr="0079207E">
        <w:t xml:space="preserve"> valuations</w:t>
      </w:r>
      <w:r>
        <w:t xml:space="preserve"> (p23)</w:t>
      </w:r>
    </w:p>
    <w:p w:rsidR="0079207E" w:rsidRDefault="0079207E">
      <w:r w:rsidRPr="0079207E">
        <w:t xml:space="preserve">Thomas was succeeded at </w:t>
      </w:r>
      <w:proofErr w:type="spellStart"/>
      <w:r w:rsidRPr="0079207E">
        <w:t>Ballyrankin</w:t>
      </w:r>
      <w:proofErr w:type="spellEnd"/>
      <w:r w:rsidRPr="0079207E">
        <w:t xml:space="preserve"> by his eldest son </w:t>
      </w:r>
      <w:proofErr w:type="gramStart"/>
      <w:r w:rsidRPr="0079207E">
        <w:t>John</w:t>
      </w:r>
      <w:r>
        <w:t>(</w:t>
      </w:r>
      <w:proofErr w:type="gramEnd"/>
      <w:r>
        <w:t>p27)</w:t>
      </w:r>
    </w:p>
    <w:p w:rsidR="0079207E" w:rsidRDefault="0079207E">
      <w:r w:rsidRPr="0079207E">
        <w:t xml:space="preserve">The first Kidd of </w:t>
      </w:r>
      <w:proofErr w:type="spellStart"/>
      <w:r w:rsidRPr="0079207E">
        <w:t>Slyguff</w:t>
      </w:r>
      <w:proofErr w:type="spellEnd"/>
      <w:proofErr w:type="gramStart"/>
      <w:r w:rsidRPr="0079207E">
        <w:t>,[</w:t>
      </w:r>
      <w:proofErr w:type="gramEnd"/>
      <w:r w:rsidRPr="0079207E">
        <w:t>2] Co. Carlow, was George Kidd,</w:t>
      </w:r>
      <w:r>
        <w:t>(p27)</w:t>
      </w:r>
    </w:p>
    <w:p w:rsidR="002B30CA" w:rsidRPr="003001CF" w:rsidRDefault="003001CF">
      <w:pPr>
        <w:rPr>
          <w:b/>
          <w:u w:val="single"/>
        </w:rPr>
      </w:pPr>
      <w:bookmarkStart w:id="0" w:name="_GoBack"/>
      <w:r w:rsidRPr="003001CF">
        <w:rPr>
          <w:b/>
          <w:u w:val="single"/>
        </w:rPr>
        <w:t>Map</w:t>
      </w:r>
    </w:p>
    <w:bookmarkEnd w:id="0"/>
    <w:p w:rsidR="002B30CA" w:rsidRDefault="003001CF">
      <w:r>
        <w:fldChar w:fldCharType="begin"/>
      </w:r>
      <w:r>
        <w:instrText xml:space="preserve"> HYPERLINK "https://binged.it/2HpJzvk" </w:instrText>
      </w:r>
      <w:r>
        <w:fldChar w:fldCharType="separate"/>
      </w:r>
      <w:r w:rsidR="005A325E" w:rsidRPr="00394B6E">
        <w:rPr>
          <w:rStyle w:val="Hyperlink"/>
        </w:rPr>
        <w:t>https://binged.it/2HpJzvk</w:t>
      </w:r>
      <w:r>
        <w:rPr>
          <w:rStyle w:val="Hyperlink"/>
        </w:rPr>
        <w:fldChar w:fldCharType="end"/>
      </w:r>
    </w:p>
    <w:p w:rsidR="005A325E" w:rsidRDefault="005A325E"/>
    <w:sectPr w:rsidR="005A3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F"/>
    <w:rsid w:val="002B30CA"/>
    <w:rsid w:val="003001CF"/>
    <w:rsid w:val="005A325E"/>
    <w:rsid w:val="0079207E"/>
    <w:rsid w:val="008C135F"/>
    <w:rsid w:val="00C17F01"/>
    <w:rsid w:val="00C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C35D-4C07-4671-9C13-51EF494E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5</cp:revision>
  <dcterms:created xsi:type="dcterms:W3CDTF">2018-04-24T18:53:00Z</dcterms:created>
  <dcterms:modified xsi:type="dcterms:W3CDTF">2018-04-25T14:21:00Z</dcterms:modified>
</cp:coreProperties>
</file>